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977" w:rsidRPr="00BF1977" w:rsidRDefault="00BF1977" w:rsidP="00BF197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F1977" w:rsidRPr="00BF1977" w:rsidRDefault="00BF1977" w:rsidP="00BF197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Calibri" w:hAnsi="Times New Roman" w:cs="Times New Roman"/>
          <w:lang w:eastAsia="ru-RU"/>
        </w:rPr>
        <w:t xml:space="preserve">    Рабочая программа по математике для 5 класса составлена </w:t>
      </w:r>
    </w:p>
    <w:p w:rsidR="00BF1977" w:rsidRPr="00BF1977" w:rsidRDefault="00BF1977" w:rsidP="00BF1977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BF1977">
        <w:rPr>
          <w:rFonts w:ascii="Times New Roman" w:eastAsia="Calibri" w:hAnsi="Times New Roman" w:cs="Times New Roman"/>
          <w:lang w:eastAsia="ru-RU"/>
        </w:rPr>
        <w:t xml:space="preserve">            Федерального государственного образовательного стандарта основного общего образования, утвержденного приказом   </w:t>
      </w:r>
      <w:proofErr w:type="spellStart"/>
      <w:r w:rsidRPr="00BF1977">
        <w:rPr>
          <w:rFonts w:ascii="Times New Roman" w:eastAsia="Calibri" w:hAnsi="Times New Roman" w:cs="Times New Roman"/>
          <w:lang w:eastAsia="ru-RU"/>
        </w:rPr>
        <w:t>Минобрн</w:t>
      </w:r>
      <w:r w:rsidRPr="00BF1977">
        <w:rPr>
          <w:rFonts w:ascii="Times New Roman" w:eastAsia="Calibri" w:hAnsi="Times New Roman" w:cs="Times New Roman"/>
          <w:lang w:eastAsia="ru-RU"/>
        </w:rPr>
        <w:t>ауки</w:t>
      </w:r>
      <w:proofErr w:type="spellEnd"/>
      <w:r w:rsidRPr="00BF1977">
        <w:rPr>
          <w:rFonts w:ascii="Times New Roman" w:eastAsia="Calibri" w:hAnsi="Times New Roman" w:cs="Times New Roman"/>
          <w:lang w:eastAsia="ru-RU"/>
        </w:rPr>
        <w:t xml:space="preserve">   от 17.12.2010 года №1897.</w:t>
      </w:r>
    </w:p>
    <w:p w:rsidR="00BF1977" w:rsidRPr="00BF1977" w:rsidRDefault="00BF1977" w:rsidP="00BF1977">
      <w:pPr>
        <w:tabs>
          <w:tab w:val="left" w:pos="993"/>
        </w:tabs>
        <w:spacing w:after="0"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F1977" w:rsidRPr="00BF1977" w:rsidRDefault="00BF1977" w:rsidP="00BF1977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Математика играет важную роль в формировании у школьников умения учиться.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Обучение математике закладывает основы для формирования приёмов умственной деятельности: школьники учатся проводить анализ, сравнение, классификацию объектов, устанавливать причинно-следственные связи, закономерности, выстраивать логические цепочки рассуждений. Изучая математику, они усваивают определённые обобщённые знания и способы действий. </w:t>
      </w:r>
      <w:r w:rsidRPr="00BF1977">
        <w:rPr>
          <w:rFonts w:ascii="Times New Roman" w:eastAsia="Times New Roman" w:hAnsi="Times New Roman" w:cs="Times New Roman"/>
          <w:color w:val="000000"/>
          <w:lang w:eastAsia="zh-CN"/>
        </w:rPr>
        <w:t xml:space="preserve">Универсальные математические способы познания </w:t>
      </w:r>
      <w:r w:rsidRPr="00BF1977">
        <w:rPr>
          <w:rFonts w:ascii="Times New Roman" w:eastAsia="Times New Roman" w:hAnsi="Times New Roman" w:cs="Times New Roman"/>
          <w:lang w:eastAsia="zh-CN"/>
        </w:rPr>
        <w:t>способствуют целостному восприятию мира, позволяют выстраивать модели его отдельных процессов и явлений, а также</w:t>
      </w:r>
      <w:r w:rsidRPr="00BF1977">
        <w:rPr>
          <w:rFonts w:ascii="Times New Roman" w:eastAsia="Times New Roman" w:hAnsi="Times New Roman" w:cs="Times New Roman"/>
          <w:color w:val="FF0000"/>
          <w:lang w:eastAsia="zh-CN"/>
        </w:rPr>
        <w:t xml:space="preserve"> </w:t>
      </w:r>
      <w:r w:rsidRPr="00BF1977">
        <w:rPr>
          <w:rFonts w:ascii="Times New Roman" w:eastAsia="Times New Roman" w:hAnsi="Times New Roman" w:cs="Times New Roman"/>
          <w:color w:val="000000"/>
          <w:lang w:eastAsia="zh-CN"/>
        </w:rPr>
        <w:t>являются основой формирования универсальных учебных действий. Универсальные учебные действия обеспечивают усвоение предметных знаний и интеллектуальное развитие учащихся, формируют способность к самостоятельному поиску и усвоению новой информации, новых знаний и способов действий, что составляет основу умения учиться.</w:t>
      </w:r>
    </w:p>
    <w:p w:rsidR="00BF1977" w:rsidRPr="00BF1977" w:rsidRDefault="00BF1977" w:rsidP="00BF1977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</w:p>
    <w:p w:rsidR="00BF1977" w:rsidRPr="00BF1977" w:rsidRDefault="00BF1977" w:rsidP="00BF1977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Целью изучения курса математики в 5 классе является систематическое развитие понятие числа, выработка умений выполнять устно и письменно арифметические действия над числами, переводить практические задачи на язык математики, подготовка учащихся к изучению систематических курсов алгебры и геометрии.</w:t>
      </w:r>
    </w:p>
    <w:p w:rsidR="00BF1977" w:rsidRPr="00BF1977" w:rsidRDefault="00BF1977" w:rsidP="00BF1977">
      <w:pPr>
        <w:tabs>
          <w:tab w:val="left" w:pos="1134"/>
          <w:tab w:val="left" w:pos="430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lang w:eastAsia="zh-CN"/>
        </w:rPr>
      </w:pPr>
      <w:r w:rsidRPr="00BF1977">
        <w:rPr>
          <w:rFonts w:ascii="Times New Roman" w:eastAsia="Times New Roman" w:hAnsi="Times New Roman" w:cs="Times New Roman"/>
          <w:i/>
          <w:lang w:eastAsia="zh-CN"/>
        </w:rPr>
        <w:t xml:space="preserve">На каждом уроке математики выделяется 8-10 минут для развития и совершенствования вычислительных навыков. </w:t>
      </w:r>
    </w:p>
    <w:p w:rsidR="00BF1977" w:rsidRPr="00BF1977" w:rsidRDefault="00BF1977" w:rsidP="00BF1977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 xml:space="preserve">В ходе изучения курса учащиеся развивают навыки вычислений с натуральными числами, овладевают навыками действий с обыкновенными и десятичными дробями, получают начальные представления об использовании букв для записи выражений и свойств арифметических действий, составлении уравнений, продолжают знакомство с геометрическими понятиями, приобретают навыки построения геометрических фигур и измерения геометрических величин. </w:t>
      </w:r>
    </w:p>
    <w:p w:rsidR="00BF1977" w:rsidRPr="00BF1977" w:rsidRDefault="00BF1977" w:rsidP="00BF1977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Элементы логики, комбинаторики, статистики и теории вероятностей вводятся в 3-ем триместре. Примеры решения простейших  комбинаторных задач: перебор вариантов, правило умножения. Представление данных в виде таблиц, диаграмм. Понятие и примеры случайных событий.</w:t>
      </w:r>
    </w:p>
    <w:p w:rsidR="00BF1977" w:rsidRPr="00BF1977" w:rsidRDefault="00BF1977" w:rsidP="00BF1977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b/>
          <w:i/>
          <w:lang w:eastAsia="zh-CN"/>
        </w:rPr>
        <w:t>Основная цель обучения</w:t>
      </w:r>
      <w:r w:rsidRPr="00BF1977">
        <w:rPr>
          <w:rFonts w:ascii="Times New Roman" w:eastAsia="Times New Roman" w:hAnsi="Times New Roman" w:cs="Times New Roman"/>
          <w:lang w:eastAsia="zh-CN"/>
        </w:rPr>
        <w:t xml:space="preserve"> математики в 5 классе:</w:t>
      </w:r>
    </w:p>
    <w:p w:rsidR="00BF1977" w:rsidRPr="00BF1977" w:rsidRDefault="00BF1977" w:rsidP="00BF1977">
      <w:pPr>
        <w:numPr>
          <w:ilvl w:val="0"/>
          <w:numId w:val="2"/>
        </w:numPr>
        <w:tabs>
          <w:tab w:val="left" w:pos="1134"/>
          <w:tab w:val="num" w:pos="144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выявить и развить математические и творческие способности учащихся;</w:t>
      </w:r>
    </w:p>
    <w:p w:rsidR="00BF1977" w:rsidRPr="00BF1977" w:rsidRDefault="00BF1977" w:rsidP="00BF1977">
      <w:pPr>
        <w:numPr>
          <w:ilvl w:val="0"/>
          <w:numId w:val="2"/>
        </w:numPr>
        <w:tabs>
          <w:tab w:val="left" w:pos="1134"/>
          <w:tab w:val="num" w:pos="144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обеспечить прочное и сознательное овладение учащимися системой математических знаний и умений;</w:t>
      </w:r>
    </w:p>
    <w:p w:rsidR="00BF1977" w:rsidRPr="00BF1977" w:rsidRDefault="00BF1977" w:rsidP="00BF1977">
      <w:pPr>
        <w:numPr>
          <w:ilvl w:val="0"/>
          <w:numId w:val="2"/>
        </w:numPr>
        <w:tabs>
          <w:tab w:val="left" w:pos="1134"/>
          <w:tab w:val="num" w:pos="144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обеспечить базу математических знаний, достаточную для изучения смежных дисциплин и продолжения образования;</w:t>
      </w:r>
    </w:p>
    <w:p w:rsidR="00BF1977" w:rsidRPr="00BF1977" w:rsidRDefault="00BF1977" w:rsidP="00BF1977">
      <w:pPr>
        <w:numPr>
          <w:ilvl w:val="0"/>
          <w:numId w:val="2"/>
        </w:numPr>
        <w:tabs>
          <w:tab w:val="left" w:pos="1134"/>
          <w:tab w:val="num" w:pos="144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сформировать устойчивый интерес учащихся к предмету.</w:t>
      </w:r>
    </w:p>
    <w:p w:rsidR="00BF1977" w:rsidRPr="00BF1977" w:rsidRDefault="00BF1977" w:rsidP="00BF1977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Повторение на уроках проводится в следующих видах и формах: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повторение и контроль теоретического материала;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разбор и  анализ домашнего задания;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устный счет;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математический диктант;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самостоятельная работа;</w:t>
      </w:r>
    </w:p>
    <w:p w:rsidR="00BF1977" w:rsidRPr="00BF1977" w:rsidRDefault="00BF1977" w:rsidP="00BF1977">
      <w:pPr>
        <w:numPr>
          <w:ilvl w:val="1"/>
          <w:numId w:val="3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контрольные срезы.</w:t>
      </w:r>
    </w:p>
    <w:p w:rsidR="00BF1977" w:rsidRPr="00BF1977" w:rsidRDefault="00BF1977" w:rsidP="00BF1977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Особое внимание уделяется повторению при проведении самостоятельных и контрольных работ. </w:t>
      </w:r>
    </w:p>
    <w:p w:rsidR="00BF1977" w:rsidRPr="00BF1977" w:rsidRDefault="00BF1977" w:rsidP="00BF1977">
      <w:pPr>
        <w:widowControl w:val="0"/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FF0000"/>
          <w:lang w:eastAsia="zh-CN"/>
        </w:rPr>
      </w:pPr>
    </w:p>
    <w:p w:rsidR="00BF1977" w:rsidRPr="00BF1977" w:rsidRDefault="00BF1977" w:rsidP="00BF1977">
      <w:pPr>
        <w:widowControl w:val="0"/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/>
          <w:bCs/>
          <w:lang w:eastAsia="zh-CN"/>
        </w:rPr>
        <w:t>Место предмета в федеральном базисном учебном плане.</w:t>
      </w:r>
    </w:p>
    <w:p w:rsidR="00BF1977" w:rsidRPr="00BF1977" w:rsidRDefault="00BF1977" w:rsidP="00BF1977">
      <w:pPr>
        <w:widowControl w:val="0"/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lang w:eastAsia="zh-CN"/>
        </w:rPr>
      </w:pPr>
    </w:p>
    <w:p w:rsidR="00BF1977" w:rsidRPr="00BF1977" w:rsidRDefault="00BF1977" w:rsidP="00BF197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Федеральный базисный учебный план для образовательных учреждений Российской Федерации предусматривает обязательное изучение математики в 5 классе в объёме 175 часов, из расчета 5 часов в неделю. Поскольку программа рассчитана на реализацию в объёме 210 часов, из вариативной части учебного плана школы выделено дополнительно 1час в неделю, 35 годовых часов. Таким образом, рабочая программа рассчитана на реализацию в объёме 210часов, 6 уроков в неделю.</w:t>
      </w:r>
    </w:p>
    <w:p w:rsidR="00BF1977" w:rsidRPr="00BF1977" w:rsidRDefault="00BF1977" w:rsidP="00BF1977">
      <w:pPr>
        <w:widowControl w:val="0"/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>Формы контроля</w:t>
      </w:r>
      <w:r w:rsidRPr="00BF1977">
        <w:rPr>
          <w:rFonts w:ascii="Times New Roman" w:eastAsia="Times New Roman" w:hAnsi="Times New Roman" w:cs="Times New Roman"/>
          <w:lang w:eastAsia="zh-CN"/>
        </w:rPr>
        <w:t>.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 xml:space="preserve">Проверка состояния знаний учащихся ведется регулярно в ходе всего учебного процесса. По своим целям контроль знаний учащихся делится </w:t>
      </w:r>
      <w:proofErr w:type="gramStart"/>
      <w:r w:rsidRPr="00BF1977">
        <w:rPr>
          <w:rFonts w:ascii="Times New Roman" w:eastAsia="Times New Roman" w:hAnsi="Times New Roman" w:cs="Times New Roman"/>
          <w:lang w:eastAsia="zh-CN" w:bidi="he-IL"/>
        </w:rPr>
        <w:t>на</w:t>
      </w:r>
      <w:proofErr w:type="gramEnd"/>
      <w:r w:rsidRPr="00BF1977">
        <w:rPr>
          <w:rFonts w:ascii="Times New Roman" w:eastAsia="Times New Roman" w:hAnsi="Times New Roman" w:cs="Times New Roman"/>
          <w:lang w:eastAsia="zh-CN" w:bidi="he-IL"/>
        </w:rPr>
        <w:t xml:space="preserve"> текущий, тематический и итоговый.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Целью текущей проверки знаний является обеспечение оперативной обратной связи, позволяющей регулировать учебный процесс для обеспечения более полного и глубокого усвоения материала учащимися. Распространенными формами такой проверки являются устные задания, взаимообмен заданиями, самостоятельные работы, математические диктанты, тесты и др.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lastRenderedPageBreak/>
        <w:t>Целью тематической проверки является выявление уровня знания материала в целом.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Рассматриваются узловые вопросы темы. Форма проверки – тематическая контрольная работа.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Целью итоговой проверки является выявление уровня знаний и умений за год. Такая проверка проводится в форме итоговой письменной работы.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При проверке усвоения материала необходимо выявлять полноту, прочность усвоения учащимися теории и умения применять ее на практике в знакомых и незнакомых ситуациях, формировать компетенции: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-</w:t>
      </w:r>
      <w:r w:rsidRPr="00BF1977">
        <w:rPr>
          <w:rFonts w:ascii="Times New Roman" w:eastAsia="Times New Roman" w:hAnsi="Times New Roman" w:cs="Times New Roman"/>
          <w:b/>
          <w:bCs/>
          <w:lang w:eastAsia="zh-CN" w:bidi="he-IL"/>
        </w:rPr>
        <w:t xml:space="preserve">учебно-познавательная компетенция </w:t>
      </w:r>
      <w:r w:rsidRPr="00BF1977">
        <w:rPr>
          <w:rFonts w:ascii="Times New Roman" w:eastAsia="Times New Roman" w:hAnsi="Times New Roman" w:cs="Times New Roman"/>
          <w:lang w:eastAsia="zh-CN" w:bidi="he-IL"/>
        </w:rPr>
        <w:t>через развитие умений применять алгоритм решения различных уравнений, неравенств, систем уравнений и неравенств, текстовых задач, решения геометрических задач, развития умений составлять краткую запись к задаче, развитие умений перевода заданий на математический язык;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-</w:t>
      </w:r>
      <w:r w:rsidRPr="00BF1977">
        <w:rPr>
          <w:rFonts w:ascii="Times New Roman" w:eastAsia="Times New Roman" w:hAnsi="Times New Roman" w:cs="Times New Roman"/>
          <w:b/>
          <w:bCs/>
          <w:lang w:eastAsia="zh-CN" w:bidi="he-IL"/>
        </w:rPr>
        <w:t xml:space="preserve">коммуникативная компетенция </w:t>
      </w:r>
      <w:r w:rsidRPr="00BF1977">
        <w:rPr>
          <w:rFonts w:ascii="Times New Roman" w:eastAsia="Times New Roman" w:hAnsi="Times New Roman" w:cs="Times New Roman"/>
          <w:lang w:eastAsia="zh-CN" w:bidi="he-IL"/>
        </w:rPr>
        <w:t>через умения работать в парах при решении заданий,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proofErr w:type="gramStart"/>
      <w:r w:rsidRPr="00BF1977">
        <w:rPr>
          <w:rFonts w:ascii="Times New Roman" w:eastAsia="Times New Roman" w:hAnsi="Times New Roman" w:cs="Times New Roman"/>
          <w:lang w:eastAsia="zh-CN" w:bidi="he-IL"/>
        </w:rPr>
        <w:t>обсуждении</w:t>
      </w:r>
      <w:proofErr w:type="gramEnd"/>
      <w:r w:rsidRPr="00BF1977">
        <w:rPr>
          <w:rFonts w:ascii="Times New Roman" w:eastAsia="Times New Roman" w:hAnsi="Times New Roman" w:cs="Times New Roman"/>
          <w:lang w:eastAsia="zh-CN" w:bidi="he-IL"/>
        </w:rPr>
        <w:t xml:space="preserve"> вариантов решения, умение аргументировать свою точку зрения;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-</w:t>
      </w:r>
      <w:r w:rsidRPr="00BF1977">
        <w:rPr>
          <w:rFonts w:ascii="Times New Roman" w:eastAsia="Times New Roman" w:hAnsi="Times New Roman" w:cs="Times New Roman"/>
          <w:b/>
          <w:bCs/>
          <w:lang w:eastAsia="zh-CN" w:bidi="he-IL"/>
        </w:rPr>
        <w:t xml:space="preserve">информационная компетенция </w:t>
      </w:r>
      <w:r w:rsidRPr="00BF1977">
        <w:rPr>
          <w:rFonts w:ascii="Times New Roman" w:eastAsia="Times New Roman" w:hAnsi="Times New Roman" w:cs="Times New Roman"/>
          <w:lang w:eastAsia="zh-CN" w:bidi="he-IL"/>
        </w:rPr>
        <w:t>через формирование умения самостоятельно искать,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анализировать и отбирать необходимую информацию;</w:t>
      </w:r>
    </w:p>
    <w:p w:rsidR="00BF1977" w:rsidRPr="00BF1977" w:rsidRDefault="00BF1977" w:rsidP="00BF1977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zh-CN" w:bidi="he-IL"/>
        </w:rPr>
      </w:pPr>
      <w:r w:rsidRPr="00BF1977">
        <w:rPr>
          <w:rFonts w:ascii="Times New Roman" w:eastAsia="Times New Roman" w:hAnsi="Times New Roman" w:cs="Times New Roman"/>
          <w:lang w:eastAsia="zh-CN" w:bidi="he-IL"/>
        </w:rPr>
        <w:t>-</w:t>
      </w:r>
      <w:r w:rsidRPr="00BF1977">
        <w:rPr>
          <w:rFonts w:ascii="Times New Roman" w:eastAsia="Times New Roman" w:hAnsi="Times New Roman" w:cs="Times New Roman"/>
          <w:b/>
          <w:bCs/>
          <w:lang w:eastAsia="zh-CN" w:bidi="he-IL"/>
        </w:rPr>
        <w:t xml:space="preserve">компетенция саморазвития, личностного самосовершенствования </w:t>
      </w:r>
      <w:r w:rsidRPr="00BF1977">
        <w:rPr>
          <w:rFonts w:ascii="Times New Roman" w:eastAsia="Times New Roman" w:hAnsi="Times New Roman" w:cs="Times New Roman"/>
          <w:lang w:eastAsia="zh-CN" w:bidi="he-IL"/>
        </w:rPr>
        <w:t>через развитие умений поставить цели деятельности, планирование этапов урока, самостоятельное подведение итогов.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  Для развития навыков самостоятельного приобретения знаний, их систематизации и обобщения учащимся, формирования и</w:t>
      </w:r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 совершенствования </w:t>
      </w:r>
      <w:r w:rsidRPr="00BF1977">
        <w:rPr>
          <w:rFonts w:ascii="Times New Roman" w:eastAsia="Times New Roman" w:hAnsi="Times New Roman" w:cs="Times New Roman"/>
          <w:b/>
          <w:lang w:eastAsia="zh-CN"/>
        </w:rPr>
        <w:t>информационно-коммуникационных компетенций</w:t>
      </w:r>
      <w:r w:rsidRPr="00BF1977">
        <w:rPr>
          <w:rFonts w:ascii="Times New Roman" w:eastAsia="Times New Roman" w:hAnsi="Times New Roman" w:cs="Times New Roman"/>
          <w:lang w:eastAsia="zh-CN"/>
        </w:rPr>
        <w:t xml:space="preserve">  предлагается выполнить диагностические домашние работы, которые </w:t>
      </w:r>
      <w:proofErr w:type="gramStart"/>
      <w:r w:rsidRPr="00BF1977">
        <w:rPr>
          <w:rFonts w:ascii="Times New Roman" w:eastAsia="Times New Roman" w:hAnsi="Times New Roman" w:cs="Times New Roman"/>
          <w:lang w:eastAsia="zh-CN"/>
        </w:rPr>
        <w:t>формируются в личном кабинете учителя на сайте решу</w:t>
      </w:r>
      <w:proofErr w:type="gramEnd"/>
      <w:r w:rsidRPr="00BF1977">
        <w:rPr>
          <w:rFonts w:ascii="Times New Roman" w:eastAsia="Times New Roman" w:hAnsi="Times New Roman" w:cs="Times New Roman"/>
          <w:lang w:eastAsia="zh-CN"/>
        </w:rPr>
        <w:t xml:space="preserve"> ЕГЭ, </w:t>
      </w:r>
      <w:proofErr w:type="spellStart"/>
      <w:r w:rsidRPr="00BF1977">
        <w:rPr>
          <w:rFonts w:ascii="Times New Roman" w:eastAsia="Times New Roman" w:hAnsi="Times New Roman" w:cs="Times New Roman"/>
          <w:lang w:eastAsia="zh-CN"/>
        </w:rPr>
        <w:t>яндекс</w:t>
      </w:r>
      <w:proofErr w:type="spellEnd"/>
      <w:r w:rsidRPr="00BF1977">
        <w:rPr>
          <w:rFonts w:ascii="Times New Roman" w:eastAsia="Times New Roman" w:hAnsi="Times New Roman" w:cs="Times New Roman"/>
          <w:lang w:eastAsia="zh-CN"/>
        </w:rPr>
        <w:t xml:space="preserve"> учеба.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  При обучении школьников математике  используется: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>1. технология личностно-ориентированного обучения, включающая в себя:</w:t>
      </w:r>
    </w:p>
    <w:p w:rsidR="00BF1977" w:rsidRPr="00BF1977" w:rsidRDefault="00BF1977" w:rsidP="00BF1977">
      <w:pPr>
        <w:numPr>
          <w:ilvl w:val="1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proofErr w:type="spellStart"/>
      <w:r w:rsidRPr="00BF1977">
        <w:rPr>
          <w:rFonts w:ascii="Times New Roman" w:eastAsia="Times New Roman" w:hAnsi="Times New Roman" w:cs="Times New Roman"/>
          <w:bCs/>
          <w:lang w:eastAsia="zh-CN"/>
        </w:rPr>
        <w:t>Разноуровневый</w:t>
      </w:r>
      <w:proofErr w:type="spellEnd"/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 подход – ориентация на разный уровень 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>сложности программного материала, доступного ученику;</w:t>
      </w:r>
    </w:p>
    <w:p w:rsidR="00BF1977" w:rsidRPr="00BF1977" w:rsidRDefault="00BF1977" w:rsidP="00BF1977">
      <w:pPr>
        <w:numPr>
          <w:ilvl w:val="1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дифференцированный подход – выделение группы учащихся </w:t>
      </w:r>
      <w:proofErr w:type="gramStart"/>
      <w:r w:rsidRPr="00BF1977">
        <w:rPr>
          <w:rFonts w:ascii="Times New Roman" w:eastAsia="Times New Roman" w:hAnsi="Times New Roman" w:cs="Times New Roman"/>
          <w:bCs/>
          <w:lang w:eastAsia="zh-CN"/>
        </w:rPr>
        <w:t>на</w:t>
      </w:r>
      <w:proofErr w:type="gramEnd"/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 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>основе внешней дифференциации: по знаниям, способностям;</w:t>
      </w:r>
    </w:p>
    <w:p w:rsidR="00BF1977" w:rsidRPr="00BF1977" w:rsidRDefault="00BF1977" w:rsidP="00BF1977">
      <w:pPr>
        <w:numPr>
          <w:ilvl w:val="1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индивидуальный подход – распределение детей по </w:t>
      </w:r>
      <w:proofErr w:type="gramStart"/>
      <w:r w:rsidRPr="00BF1977">
        <w:rPr>
          <w:rFonts w:ascii="Times New Roman" w:eastAsia="Times New Roman" w:hAnsi="Times New Roman" w:cs="Times New Roman"/>
          <w:bCs/>
          <w:lang w:eastAsia="zh-CN"/>
        </w:rPr>
        <w:t>однородным</w:t>
      </w:r>
      <w:proofErr w:type="gramEnd"/>
      <w:r w:rsidRPr="00BF1977">
        <w:rPr>
          <w:rFonts w:ascii="Times New Roman" w:eastAsia="Times New Roman" w:hAnsi="Times New Roman" w:cs="Times New Roman"/>
          <w:bCs/>
          <w:lang w:eastAsia="zh-CN"/>
        </w:rPr>
        <w:t xml:space="preserve"> 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>группам: успеваемости, способностям, социальной (профессиональной) направленности;</w:t>
      </w:r>
    </w:p>
    <w:p w:rsidR="00BF1977" w:rsidRPr="00BF1977" w:rsidRDefault="00BF1977" w:rsidP="00BF197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6"/>
          <w:lang w:eastAsia="ru-RU"/>
        </w:rPr>
      </w:pPr>
      <w:r w:rsidRPr="00BF1977">
        <w:rPr>
          <w:rFonts w:ascii="Times New Roman" w:eastAsia="Times New Roman" w:hAnsi="Times New Roman" w:cs="Times New Roman"/>
          <w:bCs/>
          <w:spacing w:val="6"/>
          <w:lang w:eastAsia="ru-RU"/>
        </w:rPr>
        <w:t xml:space="preserve">2. технологии обучения на основе решения задач; </w:t>
      </w:r>
    </w:p>
    <w:p w:rsidR="00BF1977" w:rsidRPr="00BF1977" w:rsidRDefault="00BF1977" w:rsidP="00BF197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6"/>
          <w:lang w:eastAsia="ru-RU"/>
        </w:rPr>
      </w:pPr>
      <w:r w:rsidRPr="00BF1977">
        <w:rPr>
          <w:rFonts w:ascii="Times New Roman" w:eastAsia="Times New Roman" w:hAnsi="Times New Roman" w:cs="Times New Roman"/>
          <w:bCs/>
          <w:spacing w:val="6"/>
          <w:lang w:eastAsia="ru-RU"/>
        </w:rPr>
        <w:t>3. технологии проблемн</w:t>
      </w:r>
      <w:proofErr w:type="gramStart"/>
      <w:r w:rsidRPr="00BF1977">
        <w:rPr>
          <w:rFonts w:ascii="Times New Roman" w:eastAsia="Times New Roman" w:hAnsi="Times New Roman" w:cs="Times New Roman"/>
          <w:bCs/>
          <w:spacing w:val="6"/>
          <w:lang w:eastAsia="ru-RU"/>
        </w:rPr>
        <w:t>о-</w:t>
      </w:r>
      <w:proofErr w:type="gramEnd"/>
      <w:r w:rsidRPr="00BF1977">
        <w:rPr>
          <w:rFonts w:ascii="Times New Roman" w:eastAsia="Times New Roman" w:hAnsi="Times New Roman" w:cs="Times New Roman"/>
          <w:bCs/>
          <w:spacing w:val="6"/>
          <w:lang w:eastAsia="ru-RU"/>
        </w:rPr>
        <w:t xml:space="preserve"> диалогового обучения,</w:t>
      </w:r>
    </w:p>
    <w:p w:rsidR="00BF1977" w:rsidRPr="00BF1977" w:rsidRDefault="00BF1977" w:rsidP="00BF197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 xml:space="preserve">4. ИКТ (дистанционное обучение с применением Интернета; для проведения самостоятельных работ, математических диктантов, устной разминки объяснения и иллюстрации нового учебного материала используются презентации в </w:t>
      </w:r>
      <w:r w:rsidRPr="00BF1977">
        <w:rPr>
          <w:rFonts w:ascii="Times New Roman" w:eastAsia="Times New Roman" w:hAnsi="Times New Roman" w:cs="Times New Roman"/>
          <w:lang w:val="en-US" w:eastAsia="ru-RU"/>
        </w:rPr>
        <w:t>Power</w:t>
      </w:r>
      <w:r w:rsidRPr="00BF197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val="en-US" w:eastAsia="ru-RU"/>
        </w:rPr>
        <w:t>Point</w:t>
      </w:r>
      <w:r w:rsidRPr="00BF1977">
        <w:rPr>
          <w:rFonts w:ascii="Times New Roman" w:eastAsia="Times New Roman" w:hAnsi="Times New Roman" w:cs="Times New Roman"/>
          <w:bCs/>
          <w:spacing w:val="6"/>
          <w:lang w:eastAsia="ru-RU"/>
        </w:rPr>
        <w:t>)</w:t>
      </w:r>
    </w:p>
    <w:p w:rsidR="00BF1977" w:rsidRPr="00BF1977" w:rsidRDefault="00BF1977" w:rsidP="00BF197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bCs/>
          <w:lang w:eastAsia="zh-CN"/>
        </w:rPr>
        <w:t>На уроке применяются различные формы обучения (фронтальная, индивидуальная, групповая, в парах постоянного и сменного состава).</w:t>
      </w:r>
    </w:p>
    <w:p w:rsidR="00BF1977" w:rsidRPr="00BF1977" w:rsidRDefault="00BF1977" w:rsidP="00BF197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Для формирования и совершенствования информационно-коммуникационных компетенций запланированы презентации творческих заданий индивидуально или в группе.                                   </w:t>
      </w:r>
    </w:p>
    <w:p w:rsidR="00BF1977" w:rsidRPr="00BF1977" w:rsidRDefault="00BF1977" w:rsidP="00BF1977">
      <w:pPr>
        <w:widowControl w:val="0"/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 xml:space="preserve">ТРЕБОВАНИЯ К УРОВНЮ ПОДГОТОВКИ </w:t>
      </w:r>
      <w:proofErr w:type="gramStart"/>
      <w:r w:rsidRPr="00BF1977">
        <w:rPr>
          <w:rFonts w:ascii="Times New Roman" w:eastAsia="Times New Roman" w:hAnsi="Times New Roman" w:cs="Times New Roman"/>
          <w:b/>
          <w:lang w:eastAsia="zh-CN"/>
        </w:rPr>
        <w:t>ОБУЧАЮЩИХСЯ</w:t>
      </w:r>
      <w:proofErr w:type="gramEnd"/>
      <w:r w:rsidRPr="00BF1977">
        <w:rPr>
          <w:rFonts w:ascii="Times New Roman" w:eastAsia="Times New Roman" w:hAnsi="Times New Roman" w:cs="Times New Roman"/>
          <w:b/>
          <w:lang w:eastAsia="zh-CN"/>
        </w:rPr>
        <w:t xml:space="preserve"> В 5 КЛАССЕ</w:t>
      </w:r>
    </w:p>
    <w:p w:rsidR="00BF1977" w:rsidRPr="00BF1977" w:rsidRDefault="00BF1977" w:rsidP="00BF1977">
      <w:p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В ходе преподавания математики в 5 классе, работы над формированием у обучающихся перечисленных в программе знаний и умений следует обращать внимание на то, чтобы они овладевали </w:t>
      </w:r>
      <w:r w:rsidRPr="00BF1977">
        <w:rPr>
          <w:rFonts w:ascii="Times New Roman" w:eastAsia="Times New Roman" w:hAnsi="Times New Roman" w:cs="Times New Roman"/>
          <w:iCs/>
          <w:lang w:eastAsia="zh-CN"/>
        </w:rPr>
        <w:t xml:space="preserve">умениями </w:t>
      </w:r>
      <w:proofErr w:type="spellStart"/>
      <w:r w:rsidRPr="00BF1977">
        <w:rPr>
          <w:rFonts w:ascii="Times New Roman" w:eastAsia="Times New Roman" w:hAnsi="Times New Roman" w:cs="Times New Roman"/>
          <w:iCs/>
          <w:lang w:eastAsia="zh-CN"/>
        </w:rPr>
        <w:t>общеучебного</w:t>
      </w:r>
      <w:proofErr w:type="spellEnd"/>
      <w:r w:rsidRPr="00BF1977">
        <w:rPr>
          <w:rFonts w:ascii="Times New Roman" w:eastAsia="Times New Roman" w:hAnsi="Times New Roman" w:cs="Times New Roman"/>
          <w:iCs/>
          <w:lang w:eastAsia="zh-CN"/>
        </w:rPr>
        <w:t xml:space="preserve"> характера</w:t>
      </w:r>
      <w:r w:rsidRPr="00BF1977">
        <w:rPr>
          <w:rFonts w:ascii="Times New Roman" w:eastAsia="Times New Roman" w:hAnsi="Times New Roman" w:cs="Times New Roman"/>
          <w:i/>
          <w:iCs/>
          <w:lang w:eastAsia="zh-CN"/>
        </w:rPr>
        <w:t xml:space="preserve">, </w:t>
      </w:r>
      <w:r w:rsidRPr="00BF1977">
        <w:rPr>
          <w:rFonts w:ascii="Times New Roman" w:eastAsia="Times New Roman" w:hAnsi="Times New Roman" w:cs="Times New Roman"/>
          <w:lang w:eastAsia="zh-CN"/>
        </w:rPr>
        <w:t xml:space="preserve">разнообразными </w:t>
      </w:r>
      <w:r w:rsidRPr="00BF1977">
        <w:rPr>
          <w:rFonts w:ascii="Times New Roman" w:eastAsia="Times New Roman" w:hAnsi="Times New Roman" w:cs="Times New Roman"/>
          <w:iCs/>
          <w:lang w:eastAsia="zh-CN"/>
        </w:rPr>
        <w:t>способами деятельности</w:t>
      </w:r>
      <w:r w:rsidRPr="00BF1977">
        <w:rPr>
          <w:rFonts w:ascii="Times New Roman" w:eastAsia="Times New Roman" w:hAnsi="Times New Roman" w:cs="Times New Roman"/>
          <w:i/>
          <w:iCs/>
          <w:lang w:eastAsia="zh-CN"/>
        </w:rPr>
        <w:t xml:space="preserve">, </w:t>
      </w:r>
      <w:r w:rsidRPr="00BF1977">
        <w:rPr>
          <w:rFonts w:ascii="Times New Roman" w:eastAsia="Times New Roman" w:hAnsi="Times New Roman" w:cs="Times New Roman"/>
          <w:lang w:eastAsia="zh-CN"/>
        </w:rPr>
        <w:t>приобретали опыт: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проведения доказательных рассуждений, аргументации, выдвижения гипотез и их обоснования;</w:t>
      </w:r>
    </w:p>
    <w:p w:rsidR="00BF1977" w:rsidRPr="00BF1977" w:rsidRDefault="00BF1977" w:rsidP="00BF1977">
      <w:pPr>
        <w:numPr>
          <w:ilvl w:val="0"/>
          <w:numId w:val="7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BF1977" w:rsidRPr="00BF1977" w:rsidRDefault="00BF1977" w:rsidP="00BF19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Программа обеспечивает достижение </w:t>
      </w:r>
      <w:proofErr w:type="gramStart"/>
      <w:r w:rsidRPr="00BF1977">
        <w:rPr>
          <w:rFonts w:ascii="Times New Roman" w:eastAsia="Times New Roman" w:hAnsi="Times New Roman" w:cs="Times New Roman"/>
          <w:lang w:eastAsia="zh-CN"/>
        </w:rPr>
        <w:t>обучающимися</w:t>
      </w:r>
      <w:proofErr w:type="gramEnd"/>
      <w:r w:rsidRPr="00BF1977">
        <w:rPr>
          <w:rFonts w:ascii="Times New Roman" w:eastAsia="Times New Roman" w:hAnsi="Times New Roman" w:cs="Times New Roman"/>
          <w:lang w:eastAsia="zh-CN"/>
        </w:rPr>
        <w:t xml:space="preserve"> следующих личностных, </w:t>
      </w:r>
      <w:proofErr w:type="spellStart"/>
      <w:r w:rsidRPr="00BF1977">
        <w:rPr>
          <w:rFonts w:ascii="Times New Roman" w:eastAsia="Times New Roman" w:hAnsi="Times New Roman" w:cs="Times New Roman"/>
          <w:lang w:eastAsia="zh-CN"/>
        </w:rPr>
        <w:t>метапредметных</w:t>
      </w:r>
      <w:proofErr w:type="spellEnd"/>
      <w:r w:rsidRPr="00BF1977">
        <w:rPr>
          <w:rFonts w:ascii="Times New Roman" w:eastAsia="Times New Roman" w:hAnsi="Times New Roman" w:cs="Times New Roman"/>
          <w:lang w:eastAsia="zh-CN"/>
        </w:rPr>
        <w:t xml:space="preserve"> и предметных результатов.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>Личностные результаты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Чувство гордости за свою Родину, российский народ и историю России;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Целостное восприятие окружающего мира.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Рефлексивную самооценку, умение анализировать свои действия и управлять ими.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 xml:space="preserve">Навыки сотрудничества </w:t>
      </w:r>
      <w:proofErr w:type="gramStart"/>
      <w:r w:rsidRPr="00BF1977">
        <w:rPr>
          <w:rFonts w:ascii="Times New Roman" w:eastAsia="Times New Roman" w:hAnsi="Times New Roman" w:cs="Times New Roman"/>
          <w:lang w:eastAsia="ru-RU"/>
        </w:rPr>
        <w:t>со</w:t>
      </w:r>
      <w:proofErr w:type="gramEnd"/>
      <w:r w:rsidRPr="00BF1977">
        <w:rPr>
          <w:rFonts w:ascii="Times New Roman" w:eastAsia="Times New Roman" w:hAnsi="Times New Roman" w:cs="Times New Roman"/>
          <w:lang w:eastAsia="ru-RU"/>
        </w:rPr>
        <w:t xml:space="preserve"> взрослыми и сверстниками.</w:t>
      </w:r>
    </w:p>
    <w:p w:rsidR="00BF1977" w:rsidRPr="00BF1977" w:rsidRDefault="00BF1977" w:rsidP="00BF1977">
      <w:pPr>
        <w:numPr>
          <w:ilvl w:val="0"/>
          <w:numId w:val="8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Установку на</w:t>
      </w:r>
      <w:r w:rsidRPr="00BF197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 xml:space="preserve">здоровый образ жизни, </w:t>
      </w: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наличие мотивации к творческому труду, к работе на результат.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zh-CN"/>
        </w:rPr>
      </w:pPr>
      <w:proofErr w:type="spellStart"/>
      <w:r w:rsidRPr="00BF1977">
        <w:rPr>
          <w:rFonts w:ascii="Times New Roman" w:eastAsia="Times New Roman" w:hAnsi="Times New Roman" w:cs="Times New Roman"/>
          <w:b/>
          <w:lang w:eastAsia="zh-CN"/>
        </w:rPr>
        <w:t>Метапредметные</w:t>
      </w:r>
      <w:proofErr w:type="spellEnd"/>
      <w:r w:rsidRPr="00BF1977">
        <w:rPr>
          <w:rFonts w:ascii="Times New Roman" w:eastAsia="Times New Roman" w:hAnsi="Times New Roman" w:cs="Times New Roman"/>
          <w:b/>
          <w:lang w:eastAsia="zh-CN"/>
        </w:rPr>
        <w:t xml:space="preserve"> результаты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Способность принимать и сохранять цели и задачи учебной деятельности, находить</w:t>
      </w:r>
      <w:r w:rsidRPr="00BF197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средства и способы её осуществления.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Овладение</w:t>
      </w:r>
      <w:r w:rsidRPr="00BF197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способ</w:t>
      </w:r>
      <w:r w:rsidRPr="00BF1977">
        <w:rPr>
          <w:rFonts w:ascii="Times New Roman" w:eastAsia="Times New Roman" w:hAnsi="Times New Roman" w:cs="Times New Roman"/>
          <w:color w:val="000000"/>
          <w:lang w:eastAsia="ru-RU"/>
        </w:rPr>
        <w:t>ами</w:t>
      </w:r>
      <w:r w:rsidRPr="00BF1977">
        <w:rPr>
          <w:rFonts w:ascii="Times New Roman" w:eastAsia="Times New Roman" w:hAnsi="Times New Roman" w:cs="Times New Roman"/>
          <w:lang w:eastAsia="ru-RU"/>
        </w:rPr>
        <w:t xml:space="preserve"> выполнения заданий творческого и поискового характера.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Овладение логическими действиями сравнения, анализа, синтеза, обобщения, классификации по родовидовым признакам, установления</w:t>
      </w:r>
      <w:r w:rsidRPr="00BF197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аналогий и причинно-следственных связей, построения рассуждений, отнесения к известным понятиям.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BF1977" w:rsidRPr="00BF1977" w:rsidRDefault="00BF1977" w:rsidP="00BF1977">
      <w:pPr>
        <w:numPr>
          <w:ilvl w:val="0"/>
          <w:numId w:val="9"/>
        </w:numPr>
        <w:suppressAutoHyphens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 xml:space="preserve">Овладение базовыми предметными и </w:t>
      </w:r>
      <w:proofErr w:type="spellStart"/>
      <w:r w:rsidRPr="00BF1977">
        <w:rPr>
          <w:rFonts w:ascii="Times New Roman" w:eastAsia="Times New Roman" w:hAnsi="Times New Roman" w:cs="Times New Roman"/>
          <w:lang w:eastAsia="ru-RU"/>
        </w:rPr>
        <w:t>межпредметными</w:t>
      </w:r>
      <w:proofErr w:type="spellEnd"/>
      <w:r w:rsidRPr="00BF1977">
        <w:rPr>
          <w:rFonts w:ascii="Times New Roman" w:eastAsia="Times New Roman" w:hAnsi="Times New Roman" w:cs="Times New Roman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zh-CN"/>
        </w:rPr>
      </w:pPr>
    </w:p>
    <w:p w:rsidR="00BF1977" w:rsidRPr="00BF1977" w:rsidRDefault="00BF1977" w:rsidP="00BF1977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>Предметные результаты</w:t>
      </w:r>
      <w:r w:rsidRPr="00BF1977">
        <w:rPr>
          <w:rFonts w:ascii="Times New Roman" w:eastAsia="Times New Roman" w:hAnsi="Times New Roman" w:cs="Times New Roman"/>
          <w:lang w:eastAsia="zh-CN"/>
        </w:rPr>
        <w:t xml:space="preserve"> </w:t>
      </w:r>
    </w:p>
    <w:p w:rsidR="00BF1977" w:rsidRPr="00BF1977" w:rsidRDefault="00BF1977" w:rsidP="00BF1977">
      <w:pPr>
        <w:numPr>
          <w:ilvl w:val="0"/>
          <w:numId w:val="1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Использование приобретённых математических знаний для описания и объяснения окружающих предметов, процессов, явлений, а также для</w:t>
      </w:r>
      <w:r w:rsidRPr="00BF1977">
        <w:rPr>
          <w:rFonts w:ascii="Times New Roman" w:eastAsia="Times New Roman" w:hAnsi="Times New Roman" w:cs="Times New Roman"/>
          <w:lang w:eastAsia="ru-RU"/>
        </w:rPr>
        <w:br/>
        <w:t>оценки их количественных и пространственных отношений.</w:t>
      </w:r>
    </w:p>
    <w:p w:rsidR="00BF1977" w:rsidRPr="00BF1977" w:rsidRDefault="00BF1977" w:rsidP="00BF1977">
      <w:pPr>
        <w:numPr>
          <w:ilvl w:val="0"/>
          <w:numId w:val="1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Овладение основами логического и алгоритмического мышления,</w:t>
      </w:r>
      <w:r w:rsidRPr="00BF1977">
        <w:rPr>
          <w:rFonts w:ascii="Times New Roman" w:eastAsia="Times New Roman" w:hAnsi="Times New Roman" w:cs="Times New Roman"/>
          <w:lang w:eastAsia="ru-RU"/>
        </w:rPr>
        <w:br/>
        <w:t>пространственного воображения и математической речи, основами счёта,</w:t>
      </w:r>
      <w:r w:rsidRPr="00BF197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измерения, прикидки результата</w:t>
      </w:r>
      <w:r w:rsidRPr="00BF1977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и его оценки, наглядного представления данных в разной форме (таблицы, схемы, диаграммы),</w:t>
      </w:r>
      <w:r w:rsidRPr="00BF1977">
        <w:rPr>
          <w:rFonts w:ascii="Times New Roman" w:eastAsia="Times New Roman" w:hAnsi="Times New Roman" w:cs="Times New Roman"/>
          <w:color w:val="548DD4"/>
          <w:lang w:eastAsia="ru-RU"/>
        </w:rPr>
        <w:t xml:space="preserve"> </w:t>
      </w:r>
      <w:r w:rsidRPr="00BF1977">
        <w:rPr>
          <w:rFonts w:ascii="Times New Roman" w:eastAsia="Times New Roman" w:hAnsi="Times New Roman" w:cs="Times New Roman"/>
          <w:lang w:eastAsia="ru-RU"/>
        </w:rPr>
        <w:t>записи и выполнения алгоритмов.</w:t>
      </w:r>
    </w:p>
    <w:p w:rsidR="00BF1977" w:rsidRPr="00BF1977" w:rsidRDefault="00BF1977" w:rsidP="00BF1977">
      <w:pPr>
        <w:numPr>
          <w:ilvl w:val="0"/>
          <w:numId w:val="1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BF1977" w:rsidRPr="00BF1977" w:rsidRDefault="00BF1977" w:rsidP="00BF1977">
      <w:pPr>
        <w:numPr>
          <w:ilvl w:val="0"/>
          <w:numId w:val="1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>Приобретение первоначальных навыков работы на компьютере (набирать текст на клавиатуре, работать с меню, находить информацию по заданной теме, распечатывать её на принтере).</w:t>
      </w:r>
    </w:p>
    <w:p w:rsidR="00BF1977" w:rsidRPr="00BF1977" w:rsidRDefault="00BF1977" w:rsidP="00BF1977">
      <w:pPr>
        <w:numPr>
          <w:ilvl w:val="0"/>
          <w:numId w:val="1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F1977" w:rsidRPr="00BF1977" w:rsidRDefault="00BF1977" w:rsidP="00BF197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>В результате изучения курса математики 5 класс учащиеся должны:</w:t>
      </w:r>
    </w:p>
    <w:p w:rsidR="00BF1977" w:rsidRPr="00BF1977" w:rsidRDefault="00BF1977" w:rsidP="00BF1977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>знать/понимать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существо понятия алгоритма; примеры алгоритмов;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как используются математические формулы, уравнения; примеры их применения для решения математических и практических задач;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как потребности практики привели математическую науку к необходимости расширения понятия числа;</w:t>
      </w:r>
    </w:p>
    <w:p w:rsidR="00BF1977" w:rsidRPr="00BF1977" w:rsidRDefault="00BF1977" w:rsidP="00BF1977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b/>
          <w:bCs/>
          <w:lang w:eastAsia="zh-CN"/>
        </w:rPr>
        <w:t>уметь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lastRenderedPageBreak/>
        <w:t>выполнять арифметические действия с рациональными числами, находить значения числовых выражений;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 xml:space="preserve">пользоваться основными единицами длины, массы, времени, скорости, площади, объема; выражать более крупные единицы </w:t>
      </w:r>
      <w:proofErr w:type="gramStart"/>
      <w:r w:rsidRPr="00BF1977">
        <w:rPr>
          <w:rFonts w:ascii="Times New Roman" w:eastAsia="Times New Roman" w:hAnsi="Times New Roman" w:cs="Times New Roman"/>
          <w:lang w:eastAsia="zh-CN"/>
        </w:rPr>
        <w:t>через</w:t>
      </w:r>
      <w:proofErr w:type="gramEnd"/>
      <w:r w:rsidRPr="00BF1977">
        <w:rPr>
          <w:rFonts w:ascii="Times New Roman" w:eastAsia="Times New Roman" w:hAnsi="Times New Roman" w:cs="Times New Roman"/>
          <w:lang w:eastAsia="zh-CN"/>
        </w:rPr>
        <w:t xml:space="preserve"> более мелкие и наоборот;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решать текстовые задачи, включая задачи, связанные дробями и процентами;</w:t>
      </w:r>
    </w:p>
    <w:p w:rsidR="00BF1977" w:rsidRPr="00BF1977" w:rsidRDefault="00BF1977" w:rsidP="00BF1977">
      <w:pPr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b/>
          <w:lang w:eastAsia="zh-CN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BF1977">
        <w:rPr>
          <w:rFonts w:ascii="Times New Roman" w:eastAsia="Times New Roman" w:hAnsi="Times New Roman" w:cs="Times New Roman"/>
          <w:b/>
          <w:lang w:eastAsia="zh-CN"/>
        </w:rPr>
        <w:t>для</w:t>
      </w:r>
      <w:proofErr w:type="gramEnd"/>
      <w:r w:rsidRPr="00BF1977">
        <w:rPr>
          <w:rFonts w:ascii="Times New Roman" w:eastAsia="Times New Roman" w:hAnsi="Times New Roman" w:cs="Times New Roman"/>
          <w:b/>
          <w:lang w:eastAsia="zh-CN"/>
        </w:rPr>
        <w:t>: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решения несложных практических расчетных задач, в том числе c использованием при необходимости справочных материалов, калькулятора, компьютера;</w:t>
      </w:r>
    </w:p>
    <w:p w:rsidR="00BF1977" w:rsidRPr="00BF1977" w:rsidRDefault="00BF1977" w:rsidP="00BF1977">
      <w:pPr>
        <w:numPr>
          <w:ilvl w:val="0"/>
          <w:numId w:val="11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устной прикидки и оценки результата вычислений; проверки результата вычисления с использованием различных приемов;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lang w:eastAsia="zh-CN"/>
        </w:rPr>
      </w:pPr>
      <w:r w:rsidRPr="00BF1977">
        <w:rPr>
          <w:rFonts w:ascii="Times New Roman" w:eastAsia="Times New Roman" w:hAnsi="Times New Roman" w:cs="Times New Roman"/>
          <w:lang w:eastAsia="zh-CN"/>
        </w:rPr>
        <w:t>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BF1977" w:rsidRPr="00BF1977" w:rsidRDefault="00BF1977" w:rsidP="00BF197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lang w:eastAsia="zh-CN"/>
        </w:rPr>
      </w:pPr>
    </w:p>
    <w:p w:rsidR="00BF1977" w:rsidRPr="00BF1977" w:rsidRDefault="00BF1977" w:rsidP="00BF1977">
      <w:pPr>
        <w:autoSpaceDE w:val="0"/>
        <w:autoSpaceDN w:val="0"/>
        <w:adjustRightInd w:val="0"/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F1977">
        <w:rPr>
          <w:rFonts w:ascii="Times New Roman" w:eastAsia="Times New Roman" w:hAnsi="Times New Roman" w:cs="Times New Roman"/>
          <w:b/>
          <w:lang w:eastAsia="ru-RU"/>
        </w:rPr>
        <w:t>СТРУКТУРА УЧЕБНО-ТЕМАТИЧЕСКОГО  ПЛАНА.</w:t>
      </w:r>
    </w:p>
    <w:tbl>
      <w:tblPr>
        <w:tblpPr w:leftFromText="180" w:rightFromText="180" w:vertAnchor="text" w:horzAnchor="margin" w:tblpXSpec="center" w:tblpY="234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804"/>
        <w:gridCol w:w="1276"/>
        <w:gridCol w:w="1559"/>
      </w:tblGrid>
      <w:tr w:rsidR="00BF1977" w:rsidRPr="00BF1977" w:rsidTr="00BF1977">
        <w:trPr>
          <w:cantSplit/>
          <w:trHeight w:val="555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№ темы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темы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часов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Контрольные работы</w:t>
            </w:r>
          </w:p>
        </w:tc>
      </w:tr>
      <w:tr w:rsidR="00BF1977" w:rsidRPr="00BF1977" w:rsidTr="00BF1977">
        <w:trPr>
          <w:cantSplit/>
          <w:trHeight w:val="139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Повторение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271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Натуральные числа и шкалы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16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275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Сложение и вычитание натуральных чисел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21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</w:tr>
      <w:tr w:rsidR="00BF1977" w:rsidRPr="00BF1977" w:rsidTr="00BF1977">
        <w:trPr>
          <w:cantSplit/>
          <w:trHeight w:val="265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3.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Умножение и деление натуральных чисел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25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</w:tr>
      <w:tr w:rsidR="00BF1977" w:rsidRPr="00BF1977" w:rsidTr="00BF1977">
        <w:trPr>
          <w:cantSplit/>
          <w:trHeight w:val="269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4.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Площади и объемы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16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273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5.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Обыкновенные дроби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28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</w:tr>
      <w:tr w:rsidR="00BF1977" w:rsidRPr="00BF1977" w:rsidTr="00BF1977">
        <w:trPr>
          <w:cantSplit/>
          <w:trHeight w:val="314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6.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Десятичные дроби. Сложение и вычитание </w:t>
            </w:r>
            <w:bookmarkStart w:id="0" w:name="_GoBack"/>
            <w:bookmarkEnd w:id="0"/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десятичных дробей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17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271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7.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Умножение и деление десятичных дробей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</w:tr>
      <w:tr w:rsidR="00BF1977" w:rsidRPr="00BF1977" w:rsidTr="00BF1977">
        <w:trPr>
          <w:cantSplit/>
          <w:trHeight w:val="260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8.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Инструменты для вычислений и измерений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21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284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Статистика, комбинаторика и элементы теории вероятностей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BF1977" w:rsidRPr="00BF1977" w:rsidTr="00BF1977">
        <w:trPr>
          <w:cantSplit/>
          <w:trHeight w:val="276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Повторение. Решение задач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BF1977" w:rsidRPr="00BF1977" w:rsidTr="00BF1977">
        <w:trPr>
          <w:cantSplit/>
          <w:trHeight w:val="138"/>
        </w:trPr>
        <w:tc>
          <w:tcPr>
            <w:tcW w:w="817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6804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210</w:t>
            </w:r>
          </w:p>
        </w:tc>
        <w:tc>
          <w:tcPr>
            <w:tcW w:w="1559" w:type="dxa"/>
            <w:vAlign w:val="center"/>
          </w:tcPr>
          <w:p w:rsidR="00BF1977" w:rsidRPr="00BF1977" w:rsidRDefault="00BF1977" w:rsidP="00153BB9">
            <w:pPr>
              <w:autoSpaceDE w:val="0"/>
              <w:autoSpaceDN w:val="0"/>
              <w:adjustRightInd w:val="0"/>
              <w:spacing w:after="0" w:line="240" w:lineRule="auto"/>
              <w:ind w:firstLine="28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F1977">
              <w:rPr>
                <w:rFonts w:ascii="Times New Roman" w:eastAsia="Times New Roman" w:hAnsi="Times New Roman" w:cs="Times New Roman"/>
                <w:b/>
                <w:lang w:eastAsia="ru-RU"/>
              </w:rPr>
              <w:t>14</w:t>
            </w:r>
          </w:p>
        </w:tc>
      </w:tr>
    </w:tbl>
    <w:p w:rsidR="007149D4" w:rsidRPr="00BF1977" w:rsidRDefault="007149D4">
      <w:pPr>
        <w:rPr>
          <w:rFonts w:ascii="Times New Roman" w:hAnsi="Times New Roman" w:cs="Times New Roman"/>
        </w:rPr>
      </w:pPr>
    </w:p>
    <w:p w:rsidR="00BF1977" w:rsidRPr="00BF1977" w:rsidRDefault="00BF1977" w:rsidP="00BF1977">
      <w:pPr>
        <w:autoSpaceDE w:val="0"/>
        <w:autoSpaceDN w:val="0"/>
        <w:adjustRightInd w:val="0"/>
        <w:spacing w:after="0" w:line="240" w:lineRule="auto"/>
        <w:ind w:firstLine="288"/>
        <w:rPr>
          <w:rFonts w:ascii="Times New Roman" w:eastAsia="Times New Roman" w:hAnsi="Times New Roman" w:cs="Times New Roman"/>
          <w:b/>
          <w:lang w:eastAsia="ru-RU"/>
        </w:rPr>
      </w:pPr>
      <w:r w:rsidRPr="00BF1977">
        <w:rPr>
          <w:rFonts w:ascii="Times New Roman" w:eastAsia="Times New Roman" w:hAnsi="Times New Roman" w:cs="Times New Roman"/>
          <w:b/>
          <w:lang w:eastAsia="ru-RU"/>
        </w:rPr>
        <w:t>Основная литература:</w:t>
      </w:r>
    </w:p>
    <w:p w:rsidR="00BF1977" w:rsidRPr="00BF1977" w:rsidRDefault="00BF1977" w:rsidP="00BF1977">
      <w:pPr>
        <w:autoSpaceDE w:val="0"/>
        <w:autoSpaceDN w:val="0"/>
        <w:adjustRightInd w:val="0"/>
        <w:spacing w:after="0" w:line="240" w:lineRule="auto"/>
        <w:ind w:firstLine="288"/>
        <w:rPr>
          <w:rFonts w:ascii="Times New Roman" w:eastAsia="Times New Roman" w:hAnsi="Times New Roman" w:cs="Times New Roman"/>
          <w:lang w:eastAsia="ru-RU"/>
        </w:rPr>
      </w:pPr>
      <w:r w:rsidRPr="00BF1977">
        <w:rPr>
          <w:rFonts w:ascii="Times New Roman" w:eastAsia="Times New Roman" w:hAnsi="Times New Roman" w:cs="Times New Roman"/>
          <w:lang w:eastAsia="ru-RU"/>
        </w:rPr>
        <w:t xml:space="preserve">    Математика.5 класс: учебник для общеобразовательных учреждений, Н.Я.  </w:t>
      </w:r>
      <w:proofErr w:type="spellStart"/>
      <w:r w:rsidRPr="00BF1977">
        <w:rPr>
          <w:rFonts w:ascii="Times New Roman" w:eastAsia="Times New Roman" w:hAnsi="Times New Roman" w:cs="Times New Roman"/>
          <w:lang w:eastAsia="ru-RU"/>
        </w:rPr>
        <w:t>Виленкин</w:t>
      </w:r>
      <w:proofErr w:type="spellEnd"/>
      <w:r w:rsidRPr="00BF1977">
        <w:rPr>
          <w:rFonts w:ascii="Times New Roman" w:eastAsia="Times New Roman" w:hAnsi="Times New Roman" w:cs="Times New Roman"/>
          <w:lang w:eastAsia="ru-RU"/>
        </w:rPr>
        <w:t xml:space="preserve">,  В.И. </w:t>
      </w:r>
      <w:proofErr w:type="gramStart"/>
      <w:r w:rsidRPr="00BF1977">
        <w:rPr>
          <w:rFonts w:ascii="Times New Roman" w:eastAsia="Times New Roman" w:hAnsi="Times New Roman" w:cs="Times New Roman"/>
          <w:lang w:eastAsia="ru-RU"/>
        </w:rPr>
        <w:t>Жохов</w:t>
      </w:r>
      <w:proofErr w:type="gramEnd"/>
      <w:r w:rsidRPr="00BF1977">
        <w:rPr>
          <w:rFonts w:ascii="Times New Roman" w:eastAsia="Times New Roman" w:hAnsi="Times New Roman" w:cs="Times New Roman"/>
          <w:lang w:eastAsia="ru-RU"/>
        </w:rPr>
        <w:t xml:space="preserve">, А.С. Чесноков, С.И. </w:t>
      </w:r>
      <w:proofErr w:type="spellStart"/>
      <w:r w:rsidRPr="00BF1977">
        <w:rPr>
          <w:rFonts w:ascii="Times New Roman" w:eastAsia="Times New Roman" w:hAnsi="Times New Roman" w:cs="Times New Roman"/>
          <w:lang w:eastAsia="ru-RU"/>
        </w:rPr>
        <w:t>Шварцбурд</w:t>
      </w:r>
      <w:proofErr w:type="spellEnd"/>
      <w:r w:rsidRPr="00BF1977">
        <w:rPr>
          <w:rFonts w:ascii="Times New Roman" w:eastAsia="Times New Roman" w:hAnsi="Times New Roman" w:cs="Times New Roman"/>
          <w:lang w:eastAsia="ru-RU"/>
        </w:rPr>
        <w:t>. – М., 2012.</w:t>
      </w:r>
    </w:p>
    <w:p w:rsidR="00BF1977" w:rsidRPr="00BF1977" w:rsidRDefault="00BF1977" w:rsidP="00BF1977">
      <w:pPr>
        <w:autoSpaceDE w:val="0"/>
        <w:autoSpaceDN w:val="0"/>
        <w:adjustRightInd w:val="0"/>
        <w:spacing w:after="0" w:line="240" w:lineRule="auto"/>
        <w:ind w:firstLine="288"/>
        <w:rPr>
          <w:rFonts w:ascii="Times New Roman" w:eastAsia="Times New Roman" w:hAnsi="Times New Roman" w:cs="Times New Roman"/>
          <w:lang w:eastAsia="ru-RU"/>
        </w:rPr>
      </w:pPr>
    </w:p>
    <w:p w:rsidR="00BF1977" w:rsidRPr="00BF1977" w:rsidRDefault="00BF1977">
      <w:pPr>
        <w:rPr>
          <w:rFonts w:ascii="Times New Roman" w:hAnsi="Times New Roman" w:cs="Times New Roman"/>
        </w:rPr>
      </w:pPr>
    </w:p>
    <w:sectPr w:rsidR="00BF1977" w:rsidRPr="00BF1977" w:rsidSect="00BF1977">
      <w:pgSz w:w="11906" w:h="16838"/>
      <w:pgMar w:top="426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F434D"/>
    <w:multiLevelType w:val="hybridMultilevel"/>
    <w:tmpl w:val="5992C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B09E4A30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05607B"/>
    <w:multiLevelType w:val="hybridMultilevel"/>
    <w:tmpl w:val="21C8795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1C7B50A5"/>
    <w:multiLevelType w:val="hybridMultilevel"/>
    <w:tmpl w:val="0AC45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3A752B"/>
    <w:multiLevelType w:val="hybridMultilevel"/>
    <w:tmpl w:val="B82855BE"/>
    <w:lvl w:ilvl="0" w:tplc="68469CE8">
      <w:start w:val="5"/>
      <w:numFmt w:val="upperRoman"/>
      <w:lvlText w:val="%1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D93F10"/>
    <w:multiLevelType w:val="hybridMultilevel"/>
    <w:tmpl w:val="AB66D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995E75"/>
    <w:multiLevelType w:val="hybridMultilevel"/>
    <w:tmpl w:val="FA8C5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B5008"/>
    <w:multiLevelType w:val="hybridMultilevel"/>
    <w:tmpl w:val="EE4A437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54086DF2"/>
    <w:multiLevelType w:val="hybridMultilevel"/>
    <w:tmpl w:val="05305E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F86689"/>
    <w:multiLevelType w:val="hybridMultilevel"/>
    <w:tmpl w:val="CB0897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A5B0F2B"/>
    <w:multiLevelType w:val="hybridMultilevel"/>
    <w:tmpl w:val="4D5C3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E57FC7"/>
    <w:multiLevelType w:val="hybridMultilevel"/>
    <w:tmpl w:val="CFB86D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1"/>
  </w:num>
  <w:num w:numId="5">
    <w:abstractNumId w:val="6"/>
  </w:num>
  <w:num w:numId="6">
    <w:abstractNumId w:val="8"/>
  </w:num>
  <w:num w:numId="7">
    <w:abstractNumId w:val="0"/>
  </w:num>
  <w:num w:numId="8">
    <w:abstractNumId w:val="7"/>
  </w:num>
  <w:num w:numId="9">
    <w:abstractNumId w:val="2"/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977"/>
    <w:rsid w:val="007149D4"/>
    <w:rsid w:val="00BF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2064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2017-02-06T05:18:00Z</dcterms:created>
  <dcterms:modified xsi:type="dcterms:W3CDTF">2017-02-06T05:29:00Z</dcterms:modified>
</cp:coreProperties>
</file>